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C" w:rsidRDefault="003D2CC1" w:rsidP="00860C8C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860C8C">
        <w:rPr>
          <w:rFonts w:ascii="Times New Roman" w:hAnsi="Times New Roman" w:cs="Times New Roman"/>
          <w:b/>
          <w:i/>
          <w:color w:val="000000"/>
          <w:sz w:val="36"/>
          <w:szCs w:val="36"/>
        </w:rPr>
        <w:t>Мероприятия, направленные на повышения финансовой грамотности</w:t>
      </w:r>
    </w:p>
    <w:p w:rsidR="00D43D08" w:rsidRPr="00860C8C" w:rsidRDefault="003D2CC1" w:rsidP="00860C8C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860C8C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в 2021-2022 учебном году</w:t>
      </w:r>
      <w:r w:rsidRPr="00860C8C">
        <w:rPr>
          <w:rFonts w:ascii="Tahoma" w:hAnsi="Tahoma" w:cs="Tahoma"/>
          <w:b/>
          <w:i/>
          <w:color w:val="000000"/>
          <w:sz w:val="36"/>
          <w:szCs w:val="36"/>
        </w:rPr>
        <w:t>﻿</w:t>
      </w:r>
    </w:p>
    <w:tbl>
      <w:tblPr>
        <w:tblStyle w:val="a3"/>
        <w:tblW w:w="16081" w:type="dxa"/>
        <w:jc w:val="center"/>
        <w:tblInd w:w="418" w:type="dxa"/>
        <w:tblLook w:val="04A0" w:firstRow="1" w:lastRow="0" w:firstColumn="1" w:lastColumn="0" w:noHBand="0" w:noVBand="1"/>
      </w:tblPr>
      <w:tblGrid>
        <w:gridCol w:w="617"/>
        <w:gridCol w:w="7598"/>
        <w:gridCol w:w="1942"/>
        <w:gridCol w:w="1942"/>
        <w:gridCol w:w="2291"/>
        <w:gridCol w:w="1691"/>
      </w:tblGrid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2" w:type="dxa"/>
          </w:tcPr>
          <w:p w:rsidR="00935EEF" w:rsidRPr="00860C8C" w:rsidRDefault="00935EEF" w:rsidP="0086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2" w:type="dxa"/>
          </w:tcPr>
          <w:p w:rsidR="00935EEF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сдачи отчета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D2C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Онлайн олимпиада по финансовой грамотности и</w:t>
            </w:r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D2C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предпринимательству</w:t>
            </w:r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для школьников 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– </w:t>
            </w:r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классов на платформе «</w:t>
            </w:r>
            <w:proofErr w:type="spellStart"/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Учи</w:t>
            </w:r>
            <w:proofErr w:type="gramStart"/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.р</w:t>
            </w:r>
            <w:proofErr w:type="gramEnd"/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proofErr w:type="spellEnd"/>
            <w:r w:rsidRPr="00860C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935EEF" w:rsidRPr="00860C8C" w:rsidRDefault="00935EEF" w:rsidP="00860C8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31 марта</w:t>
            </w: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291" w:type="dxa"/>
          </w:tcPr>
          <w:p w:rsidR="00935EEF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классов, </w:t>
            </w: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Ясашнова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(8 класс)</w:t>
            </w:r>
          </w:p>
        </w:tc>
        <w:tc>
          <w:tcPr>
            <w:tcW w:w="1942" w:type="dxa"/>
          </w:tcPr>
          <w:p w:rsidR="00935EEF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–</w:t>
            </w:r>
          </w:p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D87235" w:rsidRDefault="00D87235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8" w:type="dxa"/>
          </w:tcPr>
          <w:p w:rsidR="00935EEF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финансовой грамотности «Денежный вопрос»  (9 класс)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Лебедева Л.И.</w:t>
            </w:r>
          </w:p>
        </w:tc>
        <w:tc>
          <w:tcPr>
            <w:tcW w:w="1691" w:type="dxa"/>
          </w:tcPr>
          <w:p w:rsidR="00935EEF" w:rsidRPr="00D87235" w:rsidRDefault="00D87235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8" w:type="dxa"/>
          </w:tcPr>
          <w:p w:rsidR="00935EEF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по финансовой безопасности  </w:t>
            </w:r>
          </w:p>
          <w:p w:rsidR="00935EEF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E71B74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Всероссийский тематический урок «Финансовая безопасность»  (8 класс)</w:t>
            </w: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E71B74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Весенняя сессия Онлайн-уроки по финансовой грамотности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Ясашнова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E71B74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Деловая игра «Популяризация предпринимательства и кооперации» 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8" w:type="dxa"/>
          </w:tcPr>
          <w:p w:rsidR="00935EEF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чемпионат по финансовой грамотности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(6-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Ясашнова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Замогилина</w:t>
            </w:r>
            <w:proofErr w:type="spellEnd"/>
            <w:r w:rsidRPr="00860C8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EEF" w:rsidRPr="00860C8C" w:rsidTr="00935EEF">
        <w:trPr>
          <w:jc w:val="center"/>
        </w:trPr>
        <w:tc>
          <w:tcPr>
            <w:tcW w:w="617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8" w:type="dxa"/>
          </w:tcPr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Игры по финансовой грамотности</w:t>
            </w:r>
          </w:p>
          <w:p w:rsidR="00935EEF" w:rsidRPr="00860C8C" w:rsidRDefault="00935EEF" w:rsidP="00860C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35EEF" w:rsidRPr="00860C8C" w:rsidRDefault="00935EEF" w:rsidP="00935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C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2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35EEF" w:rsidRPr="00860C8C" w:rsidRDefault="00935EEF" w:rsidP="00860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EEF" w:rsidRPr="00935EEF" w:rsidRDefault="00935EEF" w:rsidP="0097746E">
      <w:pPr>
        <w:jc w:val="center"/>
        <w:rPr>
          <w:rFonts w:ascii="Times New Roman" w:hAnsi="Times New Roman" w:cs="Times New Roman"/>
        </w:rPr>
      </w:pPr>
      <w:r w:rsidRPr="00935EEF">
        <w:rPr>
          <w:rFonts w:ascii="Times New Roman" w:hAnsi="Times New Roman" w:cs="Times New Roman"/>
        </w:rPr>
        <w:t xml:space="preserve">Зам. директора по УВР </w:t>
      </w:r>
      <w:r w:rsidRPr="00935EEF">
        <w:rPr>
          <w:rFonts w:ascii="Times New Roman" w:hAnsi="Times New Roman" w:cs="Times New Roman"/>
        </w:rPr>
        <w:tab/>
        <w:t>Лебедева Л.И.</w:t>
      </w:r>
    </w:p>
    <w:sectPr w:rsidR="00935EEF" w:rsidRPr="00935EEF" w:rsidSect="00860C8C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27"/>
    <w:rsid w:val="003D2CC1"/>
    <w:rsid w:val="00563064"/>
    <w:rsid w:val="00860C8C"/>
    <w:rsid w:val="00935EEF"/>
    <w:rsid w:val="0097746E"/>
    <w:rsid w:val="00D87235"/>
    <w:rsid w:val="00E71B74"/>
    <w:rsid w:val="00F66B27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2022-03-30T08:09:00Z</cp:lastPrinted>
  <dcterms:created xsi:type="dcterms:W3CDTF">2022-03-30T07:12:00Z</dcterms:created>
  <dcterms:modified xsi:type="dcterms:W3CDTF">2022-05-04T08:52:00Z</dcterms:modified>
</cp:coreProperties>
</file>