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76" w:rsidRPr="00006EE7" w:rsidRDefault="000C6676" w:rsidP="000C6676">
      <w:pPr>
        <w:rPr>
          <w:rFonts w:ascii="Times New Roman" w:hAnsi="Times New Roman" w:cs="Times New Roman"/>
          <w:sz w:val="24"/>
          <w:szCs w:val="24"/>
        </w:rPr>
      </w:pPr>
      <w:r w:rsidRPr="00006EE7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0C6676" w:rsidRPr="00006EE7" w:rsidRDefault="007042E0" w:rsidP="000C6676">
      <w:pPr>
        <w:rPr>
          <w:rFonts w:ascii="Times New Roman" w:hAnsi="Times New Roman" w:cs="Times New Roman"/>
          <w:sz w:val="24"/>
          <w:szCs w:val="24"/>
        </w:rPr>
      </w:pPr>
      <w:r w:rsidRPr="00006EE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7pt;margin-top:-24.6pt;width:184.15pt;height:127.8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006EE7" w:rsidRPr="00BF3B80" w:rsidRDefault="007042E0" w:rsidP="000C66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  <w:r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Директор</w:t>
                  </w:r>
                  <w:r w:rsidR="00006EE7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</w:t>
                  </w:r>
                  <w:proofErr w:type="spellStart"/>
                  <w:r w:rsidR="00006EE7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Второвская</w:t>
                  </w:r>
                  <w:proofErr w:type="spellEnd"/>
                  <w:r w:rsidR="00006EE7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</w:t>
                  </w:r>
                  <w:r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42E0" w:rsidRPr="00BF3B80" w:rsidRDefault="00006EE7" w:rsidP="000C66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7042E0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bookmarkStart w:id="0" w:name="_GoBack"/>
                  <w:bookmarkEnd w:id="0"/>
                  <w:r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А.А.Теребова</w:t>
                  </w:r>
                  <w:proofErr w:type="spellEnd"/>
                  <w:r w:rsidR="007042E0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042E0" w:rsidRPr="00BF3B80" w:rsidRDefault="00006EE7" w:rsidP="000C66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169 от 03.07.2023</w:t>
                  </w:r>
                  <w:r w:rsidR="007042E0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42E0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7042E0" w:rsidRPr="00BF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0C6676" w:rsidRPr="00006EE7">
        <w:rPr>
          <w:rFonts w:ascii="Times New Roman" w:hAnsi="Times New Roman" w:cs="Times New Roman"/>
          <w:sz w:val="24"/>
          <w:szCs w:val="24"/>
        </w:rPr>
        <w:t>на педагогическом совете школы</w:t>
      </w:r>
    </w:p>
    <w:p w:rsidR="000C6676" w:rsidRPr="00006EE7" w:rsidRDefault="00006EE7" w:rsidP="000C6676">
      <w:pPr>
        <w:rPr>
          <w:rFonts w:ascii="Times New Roman" w:hAnsi="Times New Roman" w:cs="Times New Roman"/>
          <w:sz w:val="24"/>
          <w:szCs w:val="24"/>
        </w:rPr>
      </w:pPr>
      <w:r w:rsidRPr="00006EE7">
        <w:rPr>
          <w:rFonts w:ascii="Times New Roman" w:hAnsi="Times New Roman" w:cs="Times New Roman"/>
          <w:sz w:val="24"/>
          <w:szCs w:val="24"/>
        </w:rPr>
        <w:t>Протокол № 8 от 03.07.2023</w:t>
      </w:r>
      <w:r w:rsidR="000C6676" w:rsidRPr="00006EE7">
        <w:rPr>
          <w:rFonts w:ascii="Times New Roman" w:hAnsi="Times New Roman" w:cs="Times New Roman"/>
          <w:sz w:val="24"/>
          <w:szCs w:val="24"/>
        </w:rPr>
        <w:br/>
      </w:r>
    </w:p>
    <w:p w:rsidR="000C6676" w:rsidRPr="00006EE7" w:rsidRDefault="000C6676" w:rsidP="000C6676">
      <w:pPr>
        <w:rPr>
          <w:rFonts w:ascii="Times New Roman" w:hAnsi="Times New Roman" w:cs="Times New Roman"/>
          <w:sz w:val="24"/>
          <w:szCs w:val="24"/>
        </w:rPr>
      </w:pPr>
      <w:r w:rsidRPr="00006EE7">
        <w:rPr>
          <w:rFonts w:ascii="Times New Roman" w:hAnsi="Times New Roman" w:cs="Times New Roman"/>
          <w:sz w:val="24"/>
          <w:szCs w:val="24"/>
        </w:rPr>
        <w:t>Согласов</w:t>
      </w:r>
      <w:r w:rsidR="00006EE7" w:rsidRPr="00006EE7">
        <w:rPr>
          <w:rFonts w:ascii="Times New Roman" w:hAnsi="Times New Roman" w:cs="Times New Roman"/>
          <w:sz w:val="24"/>
          <w:szCs w:val="24"/>
        </w:rPr>
        <w:t>ано с Советом об-</w:t>
      </w:r>
      <w:proofErr w:type="spellStart"/>
      <w:r w:rsidR="00006EE7" w:rsidRPr="00006EE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06EE7" w:rsidRPr="00006EE7">
        <w:rPr>
          <w:rFonts w:ascii="Times New Roman" w:hAnsi="Times New Roman" w:cs="Times New Roman"/>
          <w:sz w:val="24"/>
          <w:szCs w:val="24"/>
        </w:rPr>
        <w:br/>
        <w:t>Протокол № 1  от 03.07.2023</w:t>
      </w:r>
      <w:r w:rsidRPr="00006EE7">
        <w:rPr>
          <w:rFonts w:ascii="Times New Roman" w:hAnsi="Times New Roman" w:cs="Times New Roman"/>
          <w:sz w:val="24"/>
          <w:szCs w:val="24"/>
        </w:rPr>
        <w:br/>
      </w:r>
    </w:p>
    <w:p w:rsidR="000C6676" w:rsidRDefault="000C6676" w:rsidP="000C6676">
      <w:pPr>
        <w:rPr>
          <w:b/>
          <w:sz w:val="28"/>
          <w:szCs w:val="28"/>
        </w:rPr>
      </w:pPr>
      <w:r w:rsidRPr="00006EE7">
        <w:rPr>
          <w:rFonts w:ascii="Times New Roman" w:hAnsi="Times New Roman" w:cs="Times New Roman"/>
          <w:sz w:val="24"/>
          <w:szCs w:val="24"/>
        </w:rPr>
        <w:t>Согл</w:t>
      </w:r>
      <w:r w:rsidR="00006EE7" w:rsidRPr="00006EE7">
        <w:rPr>
          <w:rFonts w:ascii="Times New Roman" w:hAnsi="Times New Roman" w:cs="Times New Roman"/>
          <w:sz w:val="24"/>
          <w:szCs w:val="24"/>
        </w:rPr>
        <w:t>асовано с Советом школы</w:t>
      </w:r>
      <w:r w:rsidR="00006EE7" w:rsidRPr="00006EE7">
        <w:rPr>
          <w:rFonts w:ascii="Times New Roman" w:hAnsi="Times New Roman" w:cs="Times New Roman"/>
          <w:sz w:val="24"/>
          <w:szCs w:val="24"/>
        </w:rPr>
        <w:br/>
        <w:t>Протокол № 2  от 03.07.2023</w:t>
      </w:r>
      <w:r>
        <w:br/>
      </w:r>
    </w:p>
    <w:p w:rsidR="00E11859" w:rsidRPr="006D1198" w:rsidRDefault="00E11859" w:rsidP="00E1185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 w:rsidRPr="006D1198">
        <w:br/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нормах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</w:p>
    <w:p w:rsidR="00E11859" w:rsidRPr="006D1198" w:rsidRDefault="00E11859" w:rsidP="00E1185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11859" w:rsidRPr="006D1198" w:rsidRDefault="00E11859" w:rsidP="00E1185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6D1198">
        <w:rPr>
          <w:rFonts w:hAnsi="Times New Roman" w:cs="Times New Roman"/>
          <w:color w:val="000000"/>
          <w:sz w:val="24"/>
          <w:szCs w:val="24"/>
        </w:rPr>
        <w:t>Настоящее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(</w:t>
      </w:r>
      <w:r w:rsidRPr="006D1198">
        <w:rPr>
          <w:rFonts w:hAnsi="Times New Roman" w:cs="Times New Roman"/>
          <w:color w:val="000000"/>
          <w:sz w:val="24"/>
          <w:szCs w:val="24"/>
        </w:rPr>
        <w:t>далее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Муниципальном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бюджетном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общеобразовательном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учреждении</w:t>
      </w:r>
      <w:r w:rsidR="007042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2E0">
        <w:rPr>
          <w:rFonts w:hAnsi="Times New Roman" w:cs="Times New Roman"/>
          <w:color w:val="000000"/>
          <w:sz w:val="24"/>
          <w:szCs w:val="24"/>
        </w:rPr>
        <w:t>Второвская</w:t>
      </w:r>
      <w:proofErr w:type="spellEnd"/>
      <w:r w:rsidR="007042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42E0">
        <w:rPr>
          <w:rFonts w:hAnsi="Times New Roman" w:cs="Times New Roman"/>
          <w:color w:val="000000"/>
          <w:sz w:val="24"/>
          <w:szCs w:val="24"/>
        </w:rPr>
        <w:t>основная</w:t>
      </w:r>
      <w:r w:rsidR="007042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42E0"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 w:rsidR="007042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42E0">
        <w:rPr>
          <w:rFonts w:hAnsi="Times New Roman" w:cs="Times New Roman"/>
          <w:color w:val="000000"/>
          <w:sz w:val="24"/>
          <w:szCs w:val="24"/>
        </w:rPr>
        <w:t>школа</w:t>
      </w:r>
      <w:r w:rsidR="007042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осваиваемым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рамках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далее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ООО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закона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6D1198">
        <w:rPr>
          <w:rFonts w:hAnsi="Times New Roman" w:cs="Times New Roman"/>
          <w:color w:val="000000"/>
          <w:sz w:val="24"/>
          <w:szCs w:val="24"/>
        </w:rPr>
        <w:t>№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6D1198">
        <w:rPr>
          <w:rFonts w:hAnsi="Times New Roman" w:cs="Times New Roman"/>
          <w:color w:val="000000"/>
          <w:sz w:val="24"/>
          <w:szCs w:val="24"/>
        </w:rPr>
        <w:t>ФЗ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6D1198">
        <w:rPr>
          <w:rFonts w:hAnsi="Times New Roman" w:cs="Times New Roman"/>
          <w:color w:val="000000"/>
          <w:sz w:val="24"/>
          <w:szCs w:val="24"/>
        </w:rPr>
        <w:t>№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6D1198">
        <w:rPr>
          <w:rFonts w:hAnsi="Times New Roman" w:cs="Times New Roman"/>
          <w:color w:val="000000"/>
          <w:sz w:val="24"/>
          <w:szCs w:val="24"/>
        </w:rPr>
        <w:t>«Об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стандарта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6D1198">
        <w:rPr>
          <w:rFonts w:hAnsi="Times New Roman" w:cs="Times New Roman"/>
          <w:color w:val="000000"/>
          <w:sz w:val="24"/>
          <w:szCs w:val="24"/>
        </w:rPr>
        <w:t>№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287 </w:t>
      </w:r>
      <w:r w:rsidRPr="006D1198">
        <w:rPr>
          <w:rFonts w:hAnsi="Times New Roman" w:cs="Times New Roman"/>
          <w:color w:val="000000"/>
          <w:sz w:val="24"/>
          <w:szCs w:val="24"/>
        </w:rPr>
        <w:t>«Об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стандарта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7042E0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7042E0">
        <w:rPr>
          <w:rFonts w:hAnsi="Times New Roman" w:cs="Times New Roman"/>
          <w:sz w:val="24"/>
          <w:szCs w:val="24"/>
        </w:rPr>
        <w:t>приказа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042E0">
        <w:rPr>
          <w:rFonts w:hAnsi="Times New Roman" w:cs="Times New Roman"/>
          <w:sz w:val="24"/>
          <w:szCs w:val="24"/>
        </w:rPr>
        <w:t>Минобрнауки</w:t>
      </w:r>
      <w:proofErr w:type="spellEnd"/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от</w:t>
      </w:r>
      <w:r w:rsidRPr="007042E0">
        <w:rPr>
          <w:rFonts w:hAnsi="Times New Roman" w:cs="Times New Roman"/>
          <w:sz w:val="24"/>
          <w:szCs w:val="24"/>
        </w:rPr>
        <w:t xml:space="preserve"> 17.12.2010 </w:t>
      </w:r>
      <w:r w:rsidRPr="007042E0">
        <w:rPr>
          <w:rFonts w:hAnsi="Times New Roman" w:cs="Times New Roman"/>
          <w:sz w:val="24"/>
          <w:szCs w:val="24"/>
        </w:rPr>
        <w:t>№</w:t>
      </w:r>
      <w:r w:rsidRPr="007042E0">
        <w:rPr>
          <w:rFonts w:hAnsi="Times New Roman" w:cs="Times New Roman"/>
          <w:sz w:val="24"/>
          <w:szCs w:val="24"/>
        </w:rPr>
        <w:t xml:space="preserve"> 1897 </w:t>
      </w:r>
      <w:r w:rsidRPr="007042E0">
        <w:rPr>
          <w:rFonts w:hAnsi="Times New Roman" w:cs="Times New Roman"/>
          <w:sz w:val="24"/>
          <w:szCs w:val="24"/>
        </w:rPr>
        <w:t>«Об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утверждении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федерального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государственного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образовательного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стандарта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основного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общего</w:t>
      </w:r>
      <w:r w:rsidRPr="007042E0">
        <w:rPr>
          <w:rFonts w:hAnsi="Times New Roman" w:cs="Times New Roman"/>
          <w:sz w:val="24"/>
          <w:szCs w:val="24"/>
        </w:rPr>
        <w:t xml:space="preserve"> </w:t>
      </w:r>
      <w:r w:rsidRPr="007042E0">
        <w:rPr>
          <w:rFonts w:hAnsi="Times New Roman" w:cs="Times New Roman"/>
          <w:sz w:val="24"/>
          <w:szCs w:val="24"/>
        </w:rPr>
        <w:t>образования»</w:t>
      </w:r>
      <w:r w:rsidRPr="007042E0">
        <w:rPr>
          <w:rFonts w:hAnsi="Times New Roman" w:cs="Times New Roman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42E0">
        <w:rPr>
          <w:rFonts w:hAnsi="Times New Roman" w:cs="Times New Roman"/>
          <w:color w:val="000000"/>
          <w:sz w:val="24"/>
          <w:szCs w:val="24"/>
        </w:rPr>
        <w:t xml:space="preserve">18.05.2023 </w:t>
      </w:r>
      <w:r w:rsidR="007042E0">
        <w:rPr>
          <w:rFonts w:hAnsi="Times New Roman" w:cs="Times New Roman"/>
          <w:color w:val="000000"/>
          <w:sz w:val="24"/>
          <w:szCs w:val="24"/>
        </w:rPr>
        <w:t>№</w:t>
      </w:r>
      <w:r w:rsidR="007042E0">
        <w:rPr>
          <w:rFonts w:hAnsi="Times New Roman" w:cs="Times New Roman"/>
          <w:color w:val="000000"/>
          <w:sz w:val="24"/>
          <w:szCs w:val="24"/>
        </w:rPr>
        <w:t xml:space="preserve"> 372 </w:t>
      </w:r>
      <w:r w:rsidRPr="006D1198">
        <w:rPr>
          <w:rFonts w:hAnsi="Times New Roman" w:cs="Times New Roman"/>
          <w:color w:val="000000"/>
          <w:sz w:val="24"/>
          <w:szCs w:val="24"/>
        </w:rPr>
        <w:t>«Об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2E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042E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042E0" w:rsidRPr="007042E0">
        <w:rPr>
          <w:rFonts w:ascii="Times New Roman" w:hAnsi="Times New Roman" w:cs="Times New Roman"/>
          <w:color w:val="000000"/>
          <w:sz w:val="24"/>
          <w:szCs w:val="24"/>
        </w:rPr>
        <w:t>18.05.2023 № 370</w:t>
      </w:r>
      <w:r w:rsidRPr="007042E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письма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13.01.2023 </w:t>
      </w:r>
      <w:r w:rsidRPr="006D1198">
        <w:rPr>
          <w:rFonts w:hAnsi="Times New Roman" w:cs="Times New Roman"/>
          <w:color w:val="000000"/>
          <w:sz w:val="24"/>
          <w:szCs w:val="24"/>
        </w:rPr>
        <w:t>№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03-49 </w:t>
      </w:r>
      <w:r w:rsidRPr="006D1198">
        <w:rPr>
          <w:rFonts w:hAnsi="Times New Roman" w:cs="Times New Roman"/>
          <w:color w:val="000000"/>
          <w:sz w:val="24"/>
          <w:szCs w:val="24"/>
        </w:rPr>
        <w:t>«О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направлении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рекомендаций»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1.3.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учебных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6D1198">
        <w:rPr>
          <w:rFonts w:hAnsi="Times New Roman" w:cs="Times New Roman"/>
          <w:color w:val="000000"/>
          <w:sz w:val="24"/>
          <w:szCs w:val="24"/>
        </w:rPr>
        <w:t>Под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суждениях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степени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степени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ООО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продолжению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баллов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="001D106E">
        <w:rPr>
          <w:rFonts w:hAnsi="Times New Roman" w:cs="Times New Roman"/>
          <w:color w:val="000000"/>
          <w:sz w:val="24"/>
          <w:szCs w:val="24"/>
        </w:rPr>
        <w:t>9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дисциплины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модуля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сопровождается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итоговой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фиксируются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журнале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дневнике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2.5.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достигнутых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разработанной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ФГОС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ФГОС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2.6.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внутренней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системы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качества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отражают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целях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своевременной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корректировки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рабочей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информирования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родителей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законных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 xml:space="preserve">2.7.1.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включает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представляющее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2.7.2.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6D1198">
        <w:rPr>
          <w:rFonts w:hAnsi="Times New Roman" w:cs="Times New Roman"/>
          <w:color w:val="000000"/>
          <w:sz w:val="24"/>
          <w:szCs w:val="24"/>
        </w:rPr>
        <w:t>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6D1198">
        <w:rPr>
          <w:rFonts w:hAnsi="Times New Roman" w:cs="Times New Roman"/>
          <w:color w:val="000000"/>
          <w:sz w:val="24"/>
          <w:szCs w:val="24"/>
        </w:rPr>
        <w:t>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фиксируются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листе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предмету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2.7.3.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2-</w:t>
      </w:r>
      <w:r w:rsidRPr="006D1198">
        <w:rPr>
          <w:rFonts w:hAnsi="Times New Roman" w:cs="Times New Roman"/>
          <w:color w:val="000000"/>
          <w:sz w:val="24"/>
          <w:szCs w:val="24"/>
        </w:rPr>
        <w:t>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пятибалльной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системе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5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«отлично»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4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«хорошо»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3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«удовлетворительно»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2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«неудовлетворительно»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2.7.4.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отношений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36 </w:t>
      </w:r>
      <w:r w:rsidRPr="006D1198">
        <w:rPr>
          <w:rFonts w:hAnsi="Times New Roman" w:cs="Times New Roman"/>
          <w:color w:val="000000"/>
          <w:sz w:val="24"/>
          <w:szCs w:val="24"/>
        </w:rPr>
        <w:t>часов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год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2.7.5.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занимающихся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подлежит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планом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2.7.6. </w:t>
      </w:r>
      <w:r>
        <w:rPr>
          <w:rFonts w:hAnsi="Times New Roman" w:cs="Times New Roman"/>
          <w:color w:val="000000"/>
          <w:sz w:val="24"/>
          <w:szCs w:val="24"/>
        </w:rPr>
        <w:t>Формами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письменная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относятся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домашние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лабораторные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устная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устный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беседы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собеседования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комбинированная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сочетание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различном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соотношении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2.7.7.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этапы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зафиксированы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предмету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2.7.8. </w:t>
      </w:r>
      <w:r w:rsidRPr="006D1198">
        <w:rPr>
          <w:rFonts w:hAnsi="Times New Roman" w:cs="Times New Roman"/>
          <w:color w:val="000000"/>
          <w:sz w:val="24"/>
          <w:szCs w:val="24"/>
        </w:rPr>
        <w:t>Текущая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формирующей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поддерживающей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направляющей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усилия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включающей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диагностической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способствующей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выявлению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осознанию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работником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2.7.9. </w:t>
      </w:r>
      <w:r w:rsidRPr="006D1198">
        <w:rPr>
          <w:rFonts w:hAnsi="Times New Roman" w:cs="Times New Roman"/>
          <w:color w:val="000000"/>
          <w:sz w:val="24"/>
          <w:szCs w:val="24"/>
        </w:rPr>
        <w:t>Рекомендуемая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накопляемость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2.7.10.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ОРКСЭ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(4-</w:t>
      </w:r>
      <w:r w:rsidRPr="006D1198">
        <w:rPr>
          <w:rFonts w:hAnsi="Times New Roman" w:cs="Times New Roman"/>
          <w:color w:val="000000"/>
          <w:sz w:val="24"/>
          <w:szCs w:val="24"/>
        </w:rPr>
        <w:t>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становится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нравственная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культурологическая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компетентность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ученика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комплекс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осваиваются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рамках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модуля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2.8.1.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своевременная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корректировка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рабочей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информирование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родителей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законных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2.8.2. </w:t>
      </w:r>
      <w:r w:rsidRPr="006D1198">
        <w:rPr>
          <w:rFonts w:hAnsi="Times New Roman" w:cs="Times New Roman"/>
          <w:color w:val="000000"/>
          <w:sz w:val="24"/>
          <w:szCs w:val="24"/>
        </w:rPr>
        <w:t>Итогом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средневзвешенная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журнале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рамках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2.8.3.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Средневзвешенная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изменений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формируются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автоматически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отображаются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журнале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дневнике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ребенка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2.8.4.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сквозной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различные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периоды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средневзвешенной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происходит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периодов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2.8.5.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обучающемуся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наличие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внутри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отношению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темам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отслеживание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рамках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выявление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вызывающих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своевременную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коррекцию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2.8.6. </w:t>
      </w:r>
      <w:r w:rsidRPr="006D1198">
        <w:rPr>
          <w:rFonts w:hAnsi="Times New Roman" w:cs="Times New Roman"/>
          <w:color w:val="000000"/>
          <w:sz w:val="24"/>
          <w:szCs w:val="24"/>
        </w:rPr>
        <w:t>Рекомендуемое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2.9.5.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должны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выставлены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позднее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последнего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занятий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2.9.6.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рассчитываются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среднеарифметическое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соответственно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берутся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2.9.7. </w:t>
      </w:r>
      <w:r w:rsidRPr="006D1198">
        <w:rPr>
          <w:rFonts w:hAnsi="Times New Roman" w:cs="Times New Roman"/>
          <w:color w:val="000000"/>
          <w:sz w:val="24"/>
          <w:szCs w:val="24"/>
        </w:rPr>
        <w:t>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выставляются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путем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нахождения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арифметического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берутся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пятибалльной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системе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Школе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следующие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критерии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 (</w:t>
      </w:r>
      <w:r w:rsidRPr="006D1198">
        <w:rPr>
          <w:rFonts w:hAnsi="Times New Roman" w:cs="Times New Roman"/>
          <w:color w:val="000000"/>
          <w:sz w:val="24"/>
          <w:szCs w:val="24"/>
        </w:rPr>
        <w:t>отлично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глубины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реализованной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оцениваемый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период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устанавливать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устранения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педагога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 (</w:t>
      </w:r>
      <w:r w:rsidRPr="006D1198">
        <w:rPr>
          <w:rFonts w:hAnsi="Times New Roman" w:cs="Times New Roman"/>
          <w:color w:val="000000"/>
          <w:sz w:val="24"/>
          <w:szCs w:val="24"/>
        </w:rPr>
        <w:t>хорошо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устанавливать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практике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 (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удовлетворительно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минимальных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видоизмененные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незначительного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2 (</w:t>
      </w:r>
      <w:r w:rsidRPr="006D1198">
        <w:rPr>
          <w:rFonts w:hAnsi="Times New Roman" w:cs="Times New Roman"/>
          <w:color w:val="000000"/>
          <w:sz w:val="24"/>
          <w:szCs w:val="24"/>
        </w:rPr>
        <w:t>неудовлетворительно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минимальных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стандартные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большого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числа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значительного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установленным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разделом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4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</w:p>
    <w:p w:rsidR="00E11859" w:rsidRPr="00256BCD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256BCD">
        <w:rPr>
          <w:rFonts w:hAnsi="Times New Roman" w:cs="Times New Roman"/>
          <w:b/>
          <w:color w:val="000000"/>
          <w:sz w:val="24"/>
          <w:szCs w:val="24"/>
        </w:rPr>
        <w:t xml:space="preserve">4.1. 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>русскому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256BCD">
        <w:rPr>
          <w:rFonts w:hAnsi="Times New Roman" w:cs="Times New Roman"/>
          <w:b/>
          <w:color w:val="000000"/>
          <w:sz w:val="24"/>
          <w:szCs w:val="24"/>
        </w:rPr>
        <w:t>языку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4.1.1.1.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полнотой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привести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учебнику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зрения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удовлетворяющий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замечаний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погрешности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формулировке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глубоко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доказательно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привести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раздела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формулировке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искажающие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смысл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беспорядочно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 xml:space="preserve">4.1.2.1.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диктантов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безошибочную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однотипные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однотипных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6D1198">
        <w:rPr>
          <w:rFonts w:hAnsi="Times New Roman" w:cs="Times New Roman"/>
          <w:color w:val="000000"/>
          <w:sz w:val="24"/>
          <w:szCs w:val="24"/>
        </w:rPr>
        <w:t>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выставление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диктант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восьми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пяти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девяти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восьми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4.1.2.1.5.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рекомендуется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руководствоваться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следующим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половины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половины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изложений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4.1.2.2.1.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двумя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первая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речевое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вторая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»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богатством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словоупотребления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разнообразием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морфологических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категорий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синтаксических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конструкций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стилистике</w:t>
      </w:r>
      <w:r w:rsidRPr="006D1198">
        <w:rPr>
          <w:rFonts w:hAnsi="Times New Roman" w:cs="Times New Roman"/>
          <w:color w:val="000000"/>
          <w:sz w:val="24"/>
          <w:szCs w:val="24"/>
        </w:rPr>
        <w:t>);</w:t>
      </w:r>
    </w:p>
    <w:p w:rsidR="00E11859" w:rsidRDefault="00E11859" w:rsidP="00E11859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достигнуто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достоверно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лексический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разнообразен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стиль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единством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выразительностью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достоверна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беден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однообразны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употребляемые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синтаксические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конструкции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встречается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неправильное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словоупотребление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стиль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единством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речь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выразительна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6D1198">
        <w:rPr>
          <w:rFonts w:hAnsi="Times New Roman" w:cs="Times New Roman"/>
          <w:color w:val="000000"/>
          <w:sz w:val="24"/>
          <w:szCs w:val="24"/>
        </w:rPr>
        <w:t>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4.1.2.2.5.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неточностей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нарушена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крайне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беден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написана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короткими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однотипными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предложениями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часты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неправильного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словоупотребления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девять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восемь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4.2.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литературе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4.2.1.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глубокое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поступки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средств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раскрытии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идейно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теоретико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разбора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художественного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аргументации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глубокое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поступки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средств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раскрытии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идейно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теоретико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разбора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владение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речью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компонентов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могут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поступки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ограниченные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разбора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привлекает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ряда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композиции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поведение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теоретико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слабо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глубоко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аргументированно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раскрывающее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свидетельствующее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стройное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композиции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написанное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стилистически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неточности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убедительно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раскрывающее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хорошее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источников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логическое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написанное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стилистически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4.2.2.3.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котором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верный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односторонний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владение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5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 xml:space="preserve">4.2.2.4.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которое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свидетельствует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поверхностном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состоит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пересказа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опирающихся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характеризуется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случайным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расположением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бедностью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наличием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4.3.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математике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математике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4.3.1.1.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учебников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символику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графику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сопутствующие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иллюстрировать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продемонстрировал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сопутствующих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устойчивость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отвечал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4.3.1.2.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небольшие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исказившие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освещении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замечанию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освещении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второстепенных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легко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замечанию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продемонстрировал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дальнейшего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справился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обязательного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сложности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выявлена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большей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наиболее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важной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учащихся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шагов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обосновывать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проверки</w:t>
      </w:r>
      <w:r w:rsidRPr="006D1198">
        <w:rPr>
          <w:rFonts w:hAnsi="Times New Roman" w:cs="Times New Roman"/>
          <w:color w:val="000000"/>
          <w:sz w:val="24"/>
          <w:szCs w:val="24"/>
        </w:rPr>
        <w:t>);</w:t>
      </w:r>
    </w:p>
    <w:p w:rsidR="00E11859" w:rsidRPr="006D1198" w:rsidRDefault="00E11859" w:rsidP="00E11859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виды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являлись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проверки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владеет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обязательными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проверяемой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владеет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обязательными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мере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4.4.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иностранным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языкам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аудирования</w:t>
      </w:r>
      <w:proofErr w:type="spellEnd"/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подробностей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влияющих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услышанного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целом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смысл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смысла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говорения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устная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пределах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устная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пределах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пройденный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выразил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позволяют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сказанного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осмыслил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осмыслил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деталей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влияющих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осмыслил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идею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4.5.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истории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,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обществознанию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4.5.1.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основные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сформированы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устойчивы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окружающей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жизни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систематизированное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аргументированы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основное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5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4.6.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искусству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(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ИЗО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)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практике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верно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композицию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гармонично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согласовывает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компоненты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подметить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передать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наиболее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характерное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овладел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второстепенного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гармонично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согласовывает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компоненты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подметить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совсем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передает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наиболее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характерное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4.7.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музыке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4.7.1.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проявляет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музыкальные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стремление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4.7.2.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проявляет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музыкальные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стремится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 w:rsidR="00E11859" w:rsidRDefault="00E11859" w:rsidP="00E11859">
      <w:pPr>
        <w:numPr>
          <w:ilvl w:val="0"/>
          <w:numId w:val="6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музыкальных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стремится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4.8.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биологии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учебника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четко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верно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доказательства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различные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небольшие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усвоил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фрагментарно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всегда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нечеткие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вспомогательные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4.8.2.1.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опыты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научно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описаны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сформулированы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11859" w:rsidRDefault="00E11859" w:rsidP="00E11859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грамотно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описаны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сформулированы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описании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неполные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описании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подготовлено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нужное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4.8.3.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4.8.3.1.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научно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признаков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названы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второстепенные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небрежность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,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признаков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лишь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2)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4)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признаки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4)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4.9.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географии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4.9.1.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отражающий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закономерностей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географических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конкретизация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карты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источники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опорой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приобретенные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важнейших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современности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географического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легко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исправляемые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7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четко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закономерности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затрудняется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карт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вспомогательные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картой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lastRenderedPageBreak/>
        <w:t xml:space="preserve">4.10.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химии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3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 w:rsidR="00E11859" w:rsidRPr="006D1198" w:rsidRDefault="00E11859" w:rsidP="00E11859">
      <w:pPr>
        <w:numPr>
          <w:ilvl w:val="0"/>
          <w:numId w:val="8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нечеткий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 w:rsidR="00E11859" w:rsidRDefault="00E11859" w:rsidP="00E11859">
      <w:pPr>
        <w:numPr>
          <w:ilvl w:val="0"/>
          <w:numId w:val="8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построен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несвязно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смог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4.10.2.1.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8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нерациональным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способом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8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расчетах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8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4.10.3.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4.10.3.1.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Сделаны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техники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проявлены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организационно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трудовые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поддерживается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чистота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рабочего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порядок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столе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экономно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реактивы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сделаны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наполовину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которую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4.10.4.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4.10.4.1.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план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составлен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сделаны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4.10.4.2.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9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4.10.4.3.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9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4.10.4.4.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4.11.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информатике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4.11.1.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соблюдением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действий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проводит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аккуратно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записи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таблицы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вычисления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4.11.1.2.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3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9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9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0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истолкование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анализирует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строит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алгоритм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записывает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строит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сопровождает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информатики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информатики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препятствующие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дальнейшему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простых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готовому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алгоритму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недочетов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овладел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4.12.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физике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4.12.1. </w:t>
      </w:r>
      <w:r w:rsidRPr="006D1198">
        <w:rPr>
          <w:rFonts w:hAnsi="Times New Roman" w:cs="Times New Roman"/>
          <w:color w:val="000000"/>
          <w:sz w:val="24"/>
          <w:szCs w:val="24"/>
        </w:rPr>
        <w:t>Нормы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лабораторную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соблюдением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рационально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монтирует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режимах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отчете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аккуратно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записи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таблицы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вычисления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погрешностей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результат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позволяют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опыты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вычисления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производились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неверно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4.12.2. </w:t>
      </w:r>
      <w:r w:rsidRPr="006D1198">
        <w:rPr>
          <w:rFonts w:hAnsi="Times New Roman" w:cs="Times New Roman"/>
          <w:color w:val="000000"/>
          <w:sz w:val="24"/>
          <w:szCs w:val="24"/>
        </w:rPr>
        <w:t>Нормы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рассматриваемых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закономерностей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истолкование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верное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величин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единиц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схемы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сопутствующие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строит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сопровождает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рассказ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большая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обнаруживаются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препятствующие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дальнейшему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простых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готовых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требующих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преобразование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овладел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4.12.3. </w:t>
      </w:r>
      <w:r w:rsidRPr="006D1198">
        <w:rPr>
          <w:rFonts w:hAnsi="Times New Roman" w:cs="Times New Roman"/>
          <w:color w:val="000000"/>
          <w:sz w:val="24"/>
          <w:szCs w:val="24"/>
        </w:rPr>
        <w:t>Нормы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расчетные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рациональным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нерациональным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расчетах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4.13.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технологии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4.13.1.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подтверждает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Default="00E11859" w:rsidP="00E11859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подтверждает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затрудняется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подтвердить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Default="00E11859" w:rsidP="00E11859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подтвердить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006EE7" w:rsidRDefault="00E11859" w:rsidP="00E11859">
      <w:pPr>
        <w:rPr>
          <w:rFonts w:hAnsi="Times New Roman" w:cs="Times New Roman"/>
          <w:b/>
          <w:color w:val="000000"/>
          <w:sz w:val="24"/>
          <w:szCs w:val="24"/>
        </w:rPr>
      </w:pP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4.14.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Особенности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оценивания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физической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6EE7">
        <w:rPr>
          <w:rFonts w:hAnsi="Times New Roman" w:cs="Times New Roman"/>
          <w:b/>
          <w:color w:val="000000"/>
          <w:sz w:val="24"/>
          <w:szCs w:val="24"/>
        </w:rPr>
        <w:t>культуре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4.14.1.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напряжения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упражнениями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быстрейшего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коллективных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движениями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быстрейшего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напряжением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лишь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всегда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движениями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1859" w:rsidRPr="006D1198" w:rsidRDefault="00E11859" w:rsidP="00E11859">
      <w:pPr>
        <w:numPr>
          <w:ilvl w:val="0"/>
          <w:numId w:val="1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:rsidR="00E11859" w:rsidRPr="006D1198" w:rsidRDefault="00E11859" w:rsidP="00E11859">
      <w:pPr>
        <w:numPr>
          <w:ilvl w:val="0"/>
          <w:numId w:val="12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упражнениями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E11859" w:rsidRPr="006D1198" w:rsidRDefault="00E11859" w:rsidP="00E11859">
      <w:pPr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4.14.5.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освобожденных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отнесенных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медицинской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группе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Минобразования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31.10.2003 </w:t>
      </w:r>
      <w:r w:rsidRPr="006D1198">
        <w:rPr>
          <w:rFonts w:hAnsi="Times New Roman" w:cs="Times New Roman"/>
          <w:color w:val="000000"/>
          <w:sz w:val="24"/>
          <w:szCs w:val="24"/>
        </w:rPr>
        <w:t>№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13-51-263/123 </w:t>
      </w:r>
      <w:r w:rsidRPr="006D1198">
        <w:rPr>
          <w:rFonts w:hAnsi="Times New Roman" w:cs="Times New Roman"/>
          <w:color w:val="000000"/>
          <w:sz w:val="24"/>
          <w:szCs w:val="24"/>
        </w:rPr>
        <w:t>«Об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отнесенных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состоянию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здоровья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медицинской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группе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культурой»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категорией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соблюдается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дифференцированный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подход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занятий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:rsidR="00BB5D55" w:rsidRDefault="00BB5D55"/>
    <w:sectPr w:rsidR="00BB5D55" w:rsidSect="007042E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83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13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A6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67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57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90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206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9F6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B82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33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385C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691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E75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4A2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836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497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0D4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C71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566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564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F14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B81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E67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807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DF3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C134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FD1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970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D12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FD5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406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7F0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7E5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907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8527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782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C05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076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B4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C946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E5E7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D02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546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0457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1074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2D37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115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44D1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5B1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6D37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446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9F1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317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8D9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B882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BA26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BFC6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CF54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D1B6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D84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E370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F254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F5B3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F9D3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25E4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2AE5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3875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4984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79D1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026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D90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C226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C3F4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070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F5B1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F62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0C42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1A15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2066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2BC2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4116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4156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5F71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75C2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81D2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AAE0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EBC2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0CF2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0E21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2937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4044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43C2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6A47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79C1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8183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585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8AC5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8F01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96A5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9855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A883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B2823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C900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F0B5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12C7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1DF4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2840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2BF5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4040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45B0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6C2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64E5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7D20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8855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8C03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9156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AAD2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AD16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C552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C767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DE05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EB1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F1F2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1"/>
  </w:num>
  <w:num w:numId="2">
    <w:abstractNumId w:val="100"/>
  </w:num>
  <w:num w:numId="3">
    <w:abstractNumId w:val="79"/>
  </w:num>
  <w:num w:numId="4">
    <w:abstractNumId w:val="0"/>
  </w:num>
  <w:num w:numId="5">
    <w:abstractNumId w:val="120"/>
  </w:num>
  <w:num w:numId="6">
    <w:abstractNumId w:val="112"/>
  </w:num>
  <w:num w:numId="7">
    <w:abstractNumId w:val="73"/>
  </w:num>
  <w:num w:numId="8">
    <w:abstractNumId w:val="43"/>
  </w:num>
  <w:num w:numId="9">
    <w:abstractNumId w:val="67"/>
  </w:num>
  <w:num w:numId="10">
    <w:abstractNumId w:val="63"/>
  </w:num>
  <w:num w:numId="11">
    <w:abstractNumId w:val="17"/>
  </w:num>
  <w:num w:numId="12">
    <w:abstractNumId w:val="68"/>
  </w:num>
  <w:num w:numId="13">
    <w:abstractNumId w:val="35"/>
  </w:num>
  <w:num w:numId="14">
    <w:abstractNumId w:val="11"/>
  </w:num>
  <w:num w:numId="15">
    <w:abstractNumId w:val="30"/>
  </w:num>
  <w:num w:numId="16">
    <w:abstractNumId w:val="91"/>
  </w:num>
  <w:num w:numId="17">
    <w:abstractNumId w:val="77"/>
  </w:num>
  <w:num w:numId="18">
    <w:abstractNumId w:val="116"/>
  </w:num>
  <w:num w:numId="19">
    <w:abstractNumId w:val="16"/>
  </w:num>
  <w:num w:numId="20">
    <w:abstractNumId w:val="48"/>
  </w:num>
  <w:num w:numId="21">
    <w:abstractNumId w:val="13"/>
  </w:num>
  <w:num w:numId="22">
    <w:abstractNumId w:val="90"/>
  </w:num>
  <w:num w:numId="23">
    <w:abstractNumId w:val="64"/>
  </w:num>
  <w:num w:numId="24">
    <w:abstractNumId w:val="37"/>
  </w:num>
  <w:num w:numId="25">
    <w:abstractNumId w:val="54"/>
  </w:num>
  <w:num w:numId="26">
    <w:abstractNumId w:val="74"/>
  </w:num>
  <w:num w:numId="27">
    <w:abstractNumId w:val="87"/>
  </w:num>
  <w:num w:numId="28">
    <w:abstractNumId w:val="83"/>
  </w:num>
  <w:num w:numId="29">
    <w:abstractNumId w:val="2"/>
  </w:num>
  <w:num w:numId="30">
    <w:abstractNumId w:val="29"/>
  </w:num>
  <w:num w:numId="31">
    <w:abstractNumId w:val="56"/>
  </w:num>
  <w:num w:numId="32">
    <w:abstractNumId w:val="9"/>
  </w:num>
  <w:num w:numId="33">
    <w:abstractNumId w:val="28"/>
  </w:num>
  <w:num w:numId="34">
    <w:abstractNumId w:val="66"/>
  </w:num>
  <w:num w:numId="35">
    <w:abstractNumId w:val="109"/>
  </w:num>
  <w:num w:numId="36">
    <w:abstractNumId w:val="20"/>
  </w:num>
  <w:num w:numId="37">
    <w:abstractNumId w:val="69"/>
  </w:num>
  <w:num w:numId="38">
    <w:abstractNumId w:val="21"/>
  </w:num>
  <w:num w:numId="39">
    <w:abstractNumId w:val="45"/>
  </w:num>
  <w:num w:numId="40">
    <w:abstractNumId w:val="7"/>
  </w:num>
  <w:num w:numId="41">
    <w:abstractNumId w:val="114"/>
  </w:num>
  <w:num w:numId="42">
    <w:abstractNumId w:val="31"/>
  </w:num>
  <w:num w:numId="43">
    <w:abstractNumId w:val="46"/>
  </w:num>
  <w:num w:numId="44">
    <w:abstractNumId w:val="105"/>
  </w:num>
  <w:num w:numId="45">
    <w:abstractNumId w:val="122"/>
  </w:num>
  <w:num w:numId="46">
    <w:abstractNumId w:val="95"/>
  </w:num>
  <w:num w:numId="47">
    <w:abstractNumId w:val="57"/>
  </w:num>
  <w:num w:numId="48">
    <w:abstractNumId w:val="6"/>
  </w:num>
  <w:num w:numId="49">
    <w:abstractNumId w:val="118"/>
  </w:num>
  <w:num w:numId="50">
    <w:abstractNumId w:val="42"/>
  </w:num>
  <w:num w:numId="51">
    <w:abstractNumId w:val="3"/>
  </w:num>
  <w:num w:numId="52">
    <w:abstractNumId w:val="103"/>
  </w:num>
  <w:num w:numId="53">
    <w:abstractNumId w:val="113"/>
  </w:num>
  <w:num w:numId="54">
    <w:abstractNumId w:val="34"/>
  </w:num>
  <w:num w:numId="55">
    <w:abstractNumId w:val="26"/>
  </w:num>
  <w:num w:numId="56">
    <w:abstractNumId w:val="106"/>
  </w:num>
  <w:num w:numId="57">
    <w:abstractNumId w:val="101"/>
  </w:num>
  <w:num w:numId="58">
    <w:abstractNumId w:val="81"/>
  </w:num>
  <w:num w:numId="59">
    <w:abstractNumId w:val="115"/>
  </w:num>
  <w:num w:numId="60">
    <w:abstractNumId w:val="18"/>
  </w:num>
  <w:num w:numId="61">
    <w:abstractNumId w:val="58"/>
  </w:num>
  <w:num w:numId="62">
    <w:abstractNumId w:val="8"/>
  </w:num>
  <w:num w:numId="63">
    <w:abstractNumId w:val="4"/>
  </w:num>
  <w:num w:numId="64">
    <w:abstractNumId w:val="80"/>
  </w:num>
  <w:num w:numId="65">
    <w:abstractNumId w:val="108"/>
  </w:num>
  <w:num w:numId="66">
    <w:abstractNumId w:val="41"/>
  </w:num>
  <w:num w:numId="67">
    <w:abstractNumId w:val="65"/>
  </w:num>
  <w:num w:numId="68">
    <w:abstractNumId w:val="38"/>
  </w:num>
  <w:num w:numId="69">
    <w:abstractNumId w:val="44"/>
  </w:num>
  <w:num w:numId="70">
    <w:abstractNumId w:val="119"/>
  </w:num>
  <w:num w:numId="71">
    <w:abstractNumId w:val="12"/>
  </w:num>
  <w:num w:numId="72">
    <w:abstractNumId w:val="49"/>
  </w:num>
  <w:num w:numId="73">
    <w:abstractNumId w:val="40"/>
  </w:num>
  <w:num w:numId="74">
    <w:abstractNumId w:val="51"/>
  </w:num>
  <w:num w:numId="75">
    <w:abstractNumId w:val="104"/>
  </w:num>
  <w:num w:numId="76">
    <w:abstractNumId w:val="15"/>
  </w:num>
  <w:num w:numId="77">
    <w:abstractNumId w:val="88"/>
  </w:num>
  <w:num w:numId="78">
    <w:abstractNumId w:val="121"/>
  </w:num>
  <w:num w:numId="79">
    <w:abstractNumId w:val="10"/>
  </w:num>
  <w:num w:numId="80">
    <w:abstractNumId w:val="107"/>
  </w:num>
  <w:num w:numId="81">
    <w:abstractNumId w:val="82"/>
  </w:num>
  <w:num w:numId="82">
    <w:abstractNumId w:val="98"/>
  </w:num>
  <w:num w:numId="83">
    <w:abstractNumId w:val="27"/>
  </w:num>
  <w:num w:numId="84">
    <w:abstractNumId w:val="47"/>
  </w:num>
  <w:num w:numId="85">
    <w:abstractNumId w:val="5"/>
  </w:num>
  <w:num w:numId="86">
    <w:abstractNumId w:val="19"/>
  </w:num>
  <w:num w:numId="87">
    <w:abstractNumId w:val="33"/>
  </w:num>
  <w:num w:numId="88">
    <w:abstractNumId w:val="102"/>
  </w:num>
  <w:num w:numId="89">
    <w:abstractNumId w:val="14"/>
  </w:num>
  <w:num w:numId="90">
    <w:abstractNumId w:val="96"/>
  </w:num>
  <w:num w:numId="91">
    <w:abstractNumId w:val="25"/>
  </w:num>
  <w:num w:numId="92">
    <w:abstractNumId w:val="123"/>
  </w:num>
  <w:num w:numId="93">
    <w:abstractNumId w:val="94"/>
  </w:num>
  <w:num w:numId="94">
    <w:abstractNumId w:val="1"/>
  </w:num>
  <w:num w:numId="95">
    <w:abstractNumId w:val="22"/>
  </w:num>
  <w:num w:numId="96">
    <w:abstractNumId w:val="93"/>
  </w:num>
  <w:num w:numId="97">
    <w:abstractNumId w:val="84"/>
  </w:num>
  <w:num w:numId="98">
    <w:abstractNumId w:val="71"/>
  </w:num>
  <w:num w:numId="99">
    <w:abstractNumId w:val="53"/>
  </w:num>
  <w:num w:numId="100">
    <w:abstractNumId w:val="52"/>
  </w:num>
  <w:num w:numId="101">
    <w:abstractNumId w:val="97"/>
  </w:num>
  <w:num w:numId="102">
    <w:abstractNumId w:val="36"/>
  </w:num>
  <w:num w:numId="103">
    <w:abstractNumId w:val="70"/>
  </w:num>
  <w:num w:numId="104">
    <w:abstractNumId w:val="59"/>
  </w:num>
  <w:num w:numId="105">
    <w:abstractNumId w:val="111"/>
  </w:num>
  <w:num w:numId="106">
    <w:abstractNumId w:val="60"/>
  </w:num>
  <w:num w:numId="107">
    <w:abstractNumId w:val="92"/>
  </w:num>
  <w:num w:numId="108">
    <w:abstractNumId w:val="99"/>
  </w:num>
  <w:num w:numId="109">
    <w:abstractNumId w:val="24"/>
  </w:num>
  <w:num w:numId="110">
    <w:abstractNumId w:val="23"/>
  </w:num>
  <w:num w:numId="111">
    <w:abstractNumId w:val="89"/>
  </w:num>
  <w:num w:numId="112">
    <w:abstractNumId w:val="86"/>
  </w:num>
  <w:num w:numId="113">
    <w:abstractNumId w:val="75"/>
  </w:num>
  <w:num w:numId="114">
    <w:abstractNumId w:val="110"/>
  </w:num>
  <w:num w:numId="115">
    <w:abstractNumId w:val="39"/>
  </w:num>
  <w:num w:numId="116">
    <w:abstractNumId w:val="117"/>
  </w:num>
  <w:num w:numId="117">
    <w:abstractNumId w:val="85"/>
  </w:num>
  <w:num w:numId="118">
    <w:abstractNumId w:val="78"/>
  </w:num>
  <w:num w:numId="119">
    <w:abstractNumId w:val="72"/>
  </w:num>
  <w:num w:numId="120">
    <w:abstractNumId w:val="32"/>
  </w:num>
  <w:num w:numId="121">
    <w:abstractNumId w:val="62"/>
  </w:num>
  <w:num w:numId="122">
    <w:abstractNumId w:val="50"/>
  </w:num>
  <w:num w:numId="123">
    <w:abstractNumId w:val="55"/>
  </w:num>
  <w:num w:numId="124">
    <w:abstractNumId w:val="76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859"/>
    <w:rsid w:val="00006EE7"/>
    <w:rsid w:val="000C6676"/>
    <w:rsid w:val="001D106E"/>
    <w:rsid w:val="00256BCD"/>
    <w:rsid w:val="007042E0"/>
    <w:rsid w:val="008C6400"/>
    <w:rsid w:val="00B54FD6"/>
    <w:rsid w:val="00BB3CBB"/>
    <w:rsid w:val="00BB5D55"/>
    <w:rsid w:val="00BF3B80"/>
    <w:rsid w:val="00DF55F6"/>
    <w:rsid w:val="00E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2ECB3"/>
  <w15:docId w15:val="{B477ECA2-5436-45EE-9B84-0DB50D4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Пользователь Windows</cp:lastModifiedBy>
  <cp:revision>7</cp:revision>
  <dcterms:created xsi:type="dcterms:W3CDTF">2023-06-12T17:33:00Z</dcterms:created>
  <dcterms:modified xsi:type="dcterms:W3CDTF">2023-08-07T10:36:00Z</dcterms:modified>
</cp:coreProperties>
</file>